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B2BB0" w14:textId="55A5F6EA" w:rsidR="00530AC9" w:rsidRPr="00530AC9" w:rsidRDefault="00530AC9" w:rsidP="0047310F">
      <w:pPr>
        <w:jc w:val="both"/>
      </w:pPr>
      <w:r w:rsidRPr="00530AC9">
        <w:rPr>
          <w:noProof/>
        </w:rPr>
        <w:drawing>
          <wp:inline distT="0" distB="0" distL="0" distR="0" wp14:anchorId="00EFF699" wp14:editId="7BF21F11">
            <wp:extent cx="6120130" cy="666115"/>
            <wp:effectExtent l="0" t="0" r="0" b="0"/>
            <wp:docPr id="85241778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</w:rPr>
        <w:t>‘</w:t>
      </w:r>
      <w:r w:rsidRPr="00530AC9">
        <w:rPr>
          <w:i/>
          <w:iCs/>
        </w:rPr>
        <w:t>Perciò ricordatevi che un tempo voi, pagani nella carne, chiamati non circoncisi da quelli che si dicono circoncisi perché resi tali nella carne per mano d'uomo, 12</w:t>
      </w:r>
      <w:r>
        <w:rPr>
          <w:i/>
          <w:iCs/>
        </w:rPr>
        <w:t xml:space="preserve"> </w:t>
      </w:r>
      <w:r w:rsidRPr="00530AC9">
        <w:rPr>
          <w:i/>
          <w:iCs/>
        </w:rPr>
        <w:t>ricordatevi che in quel tempo eravate senza Cristo, esclusi dalla cittadinanza d'Israele, estranei ai patti della promessa, senza speranza e senza Dio nel mondo. 13</w:t>
      </w:r>
      <w:r>
        <w:rPr>
          <w:i/>
          <w:iCs/>
        </w:rPr>
        <w:t xml:space="preserve"> </w:t>
      </w:r>
      <w:r w:rsidRPr="00530AC9">
        <w:rPr>
          <w:i/>
          <w:iCs/>
        </w:rPr>
        <w:t>Ora invece, in Cristo Gesù, voi che un tempo eravate lontani, siete diventati vicini, grazie al sangue di Cristo.14</w:t>
      </w:r>
      <w:r>
        <w:rPr>
          <w:i/>
          <w:iCs/>
        </w:rPr>
        <w:t xml:space="preserve"> </w:t>
      </w:r>
      <w:r w:rsidRPr="00530AC9">
        <w:rPr>
          <w:i/>
          <w:iCs/>
        </w:rPr>
        <w:t>Egli infatti è la nostra pace, colui che di due ha fatto una cosa sola, abbattendo il muro di separazione che li divideva, cioè l'inimicizia, per mezzo della sua carne. 15</w:t>
      </w:r>
      <w:r>
        <w:rPr>
          <w:i/>
          <w:iCs/>
        </w:rPr>
        <w:t xml:space="preserve"> </w:t>
      </w:r>
      <w:r w:rsidRPr="00530AC9">
        <w:rPr>
          <w:i/>
          <w:iCs/>
        </w:rPr>
        <w:t xml:space="preserve">Così egli ha abolito la Legge, fatta di prescrizioni e di decreti, per creare in </w:t>
      </w:r>
      <w:r w:rsidR="00FB544C" w:rsidRPr="00530AC9">
        <w:rPr>
          <w:i/>
          <w:iCs/>
        </w:rPr>
        <w:t>sé</w:t>
      </w:r>
      <w:r w:rsidRPr="00530AC9">
        <w:rPr>
          <w:i/>
          <w:iCs/>
        </w:rPr>
        <w:t xml:space="preserve"> stesso, dei due, un solo uomo nuovo, facendo la pace, 16</w:t>
      </w:r>
      <w:r>
        <w:rPr>
          <w:i/>
          <w:iCs/>
        </w:rPr>
        <w:t xml:space="preserve"> </w:t>
      </w:r>
      <w:r w:rsidRPr="00530AC9">
        <w:rPr>
          <w:i/>
          <w:iCs/>
        </w:rPr>
        <w:t>e per riconciliare tutti e due con Dio in un solo corpo,</w:t>
      </w:r>
      <w:r>
        <w:rPr>
          <w:i/>
          <w:iCs/>
        </w:rPr>
        <w:t xml:space="preserve"> </w:t>
      </w:r>
      <w:r w:rsidRPr="00530AC9">
        <w:rPr>
          <w:i/>
          <w:iCs/>
        </w:rPr>
        <w:t xml:space="preserve">per mezzo della croce, eliminando in </w:t>
      </w:r>
      <w:r w:rsidR="00FB544C" w:rsidRPr="00530AC9">
        <w:rPr>
          <w:i/>
          <w:iCs/>
        </w:rPr>
        <w:t>sé</w:t>
      </w:r>
      <w:r w:rsidRPr="00530AC9">
        <w:rPr>
          <w:i/>
          <w:iCs/>
        </w:rPr>
        <w:t xml:space="preserve"> stesso l'inimicizia. 17</w:t>
      </w:r>
      <w:r>
        <w:rPr>
          <w:i/>
          <w:iCs/>
        </w:rPr>
        <w:t xml:space="preserve"> </w:t>
      </w:r>
      <w:r w:rsidRPr="00530AC9">
        <w:rPr>
          <w:i/>
          <w:iCs/>
        </w:rPr>
        <w:t>Egli è venuto ad annunciare pace a voi che eravate lontani, e pace a coloro che erano vicini. 18</w:t>
      </w:r>
      <w:r>
        <w:rPr>
          <w:i/>
          <w:iCs/>
        </w:rPr>
        <w:t xml:space="preserve"> </w:t>
      </w:r>
      <w:r w:rsidRPr="00530AC9">
        <w:rPr>
          <w:i/>
          <w:iCs/>
        </w:rPr>
        <w:t xml:space="preserve">Per mezzo di lui infatti possiamo presentarci, gli uni e gli altri, al Padre in </w:t>
      </w:r>
      <w:r>
        <w:rPr>
          <w:i/>
          <w:iCs/>
        </w:rPr>
        <w:t>un</w:t>
      </w:r>
      <w:r w:rsidRPr="00530AC9">
        <w:rPr>
          <w:i/>
          <w:iCs/>
        </w:rPr>
        <w:t xml:space="preserve"> solo Spirito. 19</w:t>
      </w:r>
      <w:r>
        <w:rPr>
          <w:i/>
          <w:iCs/>
        </w:rPr>
        <w:t xml:space="preserve"> </w:t>
      </w:r>
      <w:r w:rsidRPr="00530AC9">
        <w:rPr>
          <w:i/>
          <w:iCs/>
        </w:rPr>
        <w:t>Così dunque voi non siete più stranieri né ospiti, ma siete concittadini dei santi e familiari di Dio, 20</w:t>
      </w:r>
      <w:r>
        <w:rPr>
          <w:i/>
          <w:iCs/>
        </w:rPr>
        <w:t xml:space="preserve"> </w:t>
      </w:r>
      <w:r w:rsidRPr="00530AC9">
        <w:rPr>
          <w:i/>
          <w:iCs/>
        </w:rPr>
        <w:t>edificati sopra il fondamento degli apostoli e dei profeti, avendo come pietra d'angolo lo stesso Cristo Gesù. 21</w:t>
      </w:r>
      <w:r>
        <w:rPr>
          <w:i/>
          <w:iCs/>
        </w:rPr>
        <w:t xml:space="preserve"> </w:t>
      </w:r>
      <w:r w:rsidRPr="00530AC9">
        <w:rPr>
          <w:i/>
          <w:iCs/>
        </w:rPr>
        <w:t>In lui tutta la costruzione cresce ben ordinata per essere tempio santo nel Signore; 22</w:t>
      </w:r>
      <w:r>
        <w:rPr>
          <w:i/>
          <w:iCs/>
        </w:rPr>
        <w:t xml:space="preserve"> </w:t>
      </w:r>
      <w:r w:rsidRPr="00530AC9">
        <w:rPr>
          <w:i/>
          <w:iCs/>
        </w:rPr>
        <w:t>in lui anche voi venite edificati insieme per diventare abitazione di Dio per mezzo dello Spirito</w:t>
      </w:r>
      <w:r>
        <w:rPr>
          <w:i/>
          <w:iCs/>
        </w:rPr>
        <w:t xml:space="preserve"> ’ (Ef 2,11-22) </w:t>
      </w:r>
    </w:p>
    <w:p w14:paraId="459D8A6A" w14:textId="77777777" w:rsidR="00530AC9" w:rsidRPr="00530AC9" w:rsidRDefault="00530AC9" w:rsidP="00530AC9">
      <w:pPr>
        <w:numPr>
          <w:ilvl w:val="0"/>
          <w:numId w:val="1"/>
        </w:numPr>
        <w:jc w:val="both"/>
        <w:rPr>
          <w:b/>
          <w:bCs/>
        </w:rPr>
      </w:pPr>
      <w:r w:rsidRPr="00530AC9">
        <w:rPr>
          <w:b/>
          <w:bCs/>
        </w:rPr>
        <w:t xml:space="preserve">Prescritto (1,1-2) </w:t>
      </w:r>
    </w:p>
    <w:p w14:paraId="47D3E53D" w14:textId="77777777" w:rsidR="00530AC9" w:rsidRPr="00530AC9" w:rsidRDefault="00530AC9" w:rsidP="00530AC9">
      <w:pPr>
        <w:numPr>
          <w:ilvl w:val="0"/>
          <w:numId w:val="1"/>
        </w:numPr>
        <w:jc w:val="both"/>
        <w:rPr>
          <w:b/>
          <w:bCs/>
          <w:color w:val="EE0000"/>
        </w:rPr>
      </w:pPr>
      <w:r w:rsidRPr="00530AC9">
        <w:rPr>
          <w:b/>
          <w:bCs/>
          <w:color w:val="EE0000"/>
        </w:rPr>
        <w:t>Parte teologica: la rivelazione del Mistero (1,3-3,21)</w:t>
      </w:r>
    </w:p>
    <w:p w14:paraId="270E421C" w14:textId="77777777" w:rsidR="00530AC9" w:rsidRPr="00530AC9" w:rsidRDefault="00530AC9" w:rsidP="00530AC9">
      <w:pPr>
        <w:numPr>
          <w:ilvl w:val="0"/>
          <w:numId w:val="2"/>
        </w:numPr>
        <w:jc w:val="both"/>
      </w:pPr>
      <w:r w:rsidRPr="00530AC9">
        <w:t>La benedizione (1,3-14)</w:t>
      </w:r>
    </w:p>
    <w:p w14:paraId="690AE3B1" w14:textId="77777777" w:rsidR="00530AC9" w:rsidRPr="00530AC9" w:rsidRDefault="00530AC9" w:rsidP="00530AC9">
      <w:pPr>
        <w:numPr>
          <w:ilvl w:val="0"/>
          <w:numId w:val="2"/>
        </w:numPr>
        <w:jc w:val="both"/>
      </w:pPr>
      <w:r w:rsidRPr="00530AC9">
        <w:t>Esordio epistolare: rendimenti di grazie e signoria di Cristo (1,15-23)</w:t>
      </w:r>
    </w:p>
    <w:p w14:paraId="61CDEDFE" w14:textId="551EC994" w:rsidR="00530AC9" w:rsidRPr="00530AC9" w:rsidRDefault="00530AC9" w:rsidP="00530AC9">
      <w:pPr>
        <w:numPr>
          <w:ilvl w:val="0"/>
          <w:numId w:val="2"/>
        </w:numPr>
        <w:jc w:val="both"/>
      </w:pPr>
      <w:r w:rsidRPr="00530AC9">
        <w:rPr>
          <w:color w:val="EE0000"/>
        </w:rPr>
        <w:t>La condizione dei credenti: salvati e riconciliati tra loro (2,1-22) *</w:t>
      </w:r>
      <w:r>
        <w:rPr>
          <w:color w:val="EE0000"/>
        </w:rPr>
        <w:t>*</w:t>
      </w:r>
    </w:p>
    <w:p w14:paraId="34300A4E" w14:textId="77777777" w:rsidR="00530AC9" w:rsidRPr="00530AC9" w:rsidRDefault="00530AC9" w:rsidP="00530AC9">
      <w:pPr>
        <w:numPr>
          <w:ilvl w:val="0"/>
          <w:numId w:val="2"/>
        </w:numPr>
        <w:jc w:val="both"/>
      </w:pPr>
      <w:r w:rsidRPr="00530AC9">
        <w:t>La rivelazione del Mistero (3,1-13)</w:t>
      </w:r>
    </w:p>
    <w:p w14:paraId="320834CB" w14:textId="77777777" w:rsidR="00530AC9" w:rsidRPr="00530AC9" w:rsidRDefault="00530AC9" w:rsidP="00530AC9">
      <w:pPr>
        <w:numPr>
          <w:ilvl w:val="0"/>
          <w:numId w:val="2"/>
        </w:numPr>
        <w:jc w:val="both"/>
      </w:pPr>
      <w:r w:rsidRPr="00530AC9">
        <w:t>Preghiera e dossologia (3,14-21)</w:t>
      </w:r>
    </w:p>
    <w:p w14:paraId="7FDE1D25" w14:textId="77777777" w:rsidR="00530AC9" w:rsidRPr="00530AC9" w:rsidRDefault="00530AC9" w:rsidP="00530AC9">
      <w:pPr>
        <w:numPr>
          <w:ilvl w:val="0"/>
          <w:numId w:val="3"/>
        </w:numPr>
        <w:jc w:val="both"/>
        <w:rPr>
          <w:b/>
          <w:bCs/>
        </w:rPr>
      </w:pPr>
      <w:r w:rsidRPr="00530AC9">
        <w:rPr>
          <w:b/>
          <w:bCs/>
        </w:rPr>
        <w:t>Parte etica: vita nuova dei credenti. (4,1-6,9)</w:t>
      </w:r>
    </w:p>
    <w:p w14:paraId="071106A3" w14:textId="77777777" w:rsidR="00530AC9" w:rsidRPr="00530AC9" w:rsidRDefault="00530AC9" w:rsidP="00530AC9">
      <w:pPr>
        <w:numPr>
          <w:ilvl w:val="0"/>
          <w:numId w:val="4"/>
        </w:numPr>
        <w:jc w:val="both"/>
      </w:pPr>
      <w:r w:rsidRPr="00530AC9">
        <w:t>L’unità ecclesiale nell’diversità dei ministeri (4, 1-16)</w:t>
      </w:r>
    </w:p>
    <w:p w14:paraId="333847CC" w14:textId="77777777" w:rsidR="00530AC9" w:rsidRPr="00530AC9" w:rsidRDefault="00530AC9" w:rsidP="00530AC9">
      <w:pPr>
        <w:numPr>
          <w:ilvl w:val="0"/>
          <w:numId w:val="4"/>
        </w:numPr>
        <w:jc w:val="both"/>
      </w:pPr>
      <w:r w:rsidRPr="00530AC9">
        <w:t>La vita nuova in Cristo (4,17-5,20)</w:t>
      </w:r>
    </w:p>
    <w:p w14:paraId="112739E0" w14:textId="77777777" w:rsidR="00530AC9" w:rsidRPr="00530AC9" w:rsidRDefault="00530AC9" w:rsidP="00530AC9">
      <w:pPr>
        <w:numPr>
          <w:ilvl w:val="0"/>
          <w:numId w:val="4"/>
        </w:numPr>
        <w:jc w:val="both"/>
      </w:pPr>
      <w:r w:rsidRPr="00530AC9">
        <w:t>Il Codice domestico (5,21-6,9)</w:t>
      </w:r>
    </w:p>
    <w:p w14:paraId="28E3F4E8" w14:textId="77777777" w:rsidR="00530AC9" w:rsidRPr="00530AC9" w:rsidRDefault="00530AC9" w:rsidP="00530AC9">
      <w:pPr>
        <w:numPr>
          <w:ilvl w:val="0"/>
          <w:numId w:val="3"/>
        </w:numPr>
        <w:jc w:val="both"/>
        <w:rPr>
          <w:b/>
          <w:bCs/>
        </w:rPr>
      </w:pPr>
      <w:r w:rsidRPr="00530AC9">
        <w:rPr>
          <w:b/>
          <w:bCs/>
        </w:rPr>
        <w:t>Perorazione: la battaglia spirituale (6,10-20)</w:t>
      </w:r>
    </w:p>
    <w:p w14:paraId="4C373A67" w14:textId="77777777" w:rsidR="00530AC9" w:rsidRPr="00530AC9" w:rsidRDefault="00530AC9" w:rsidP="00530AC9">
      <w:pPr>
        <w:numPr>
          <w:ilvl w:val="0"/>
          <w:numId w:val="3"/>
        </w:numPr>
        <w:contextualSpacing/>
        <w:jc w:val="both"/>
        <w:rPr>
          <w:b/>
          <w:bCs/>
        </w:rPr>
      </w:pPr>
      <w:r w:rsidRPr="00530AC9">
        <w:rPr>
          <w:b/>
          <w:bCs/>
        </w:rPr>
        <w:t>Conclusione epistolare (6,21-24)</w:t>
      </w:r>
    </w:p>
    <w:p w14:paraId="32DF8C4E" w14:textId="3D40EA65" w:rsidR="00530AC9" w:rsidRDefault="00530AC9" w:rsidP="00530AC9">
      <w:pPr>
        <w:rPr>
          <w:b/>
          <w:bCs/>
        </w:rPr>
      </w:pPr>
      <w:r w:rsidRPr="00530AC9">
        <w:rPr>
          <w:b/>
          <w:bCs/>
        </w:rPr>
        <w:t>Esegesi.</w:t>
      </w:r>
    </w:p>
    <w:p w14:paraId="6AAA6291" w14:textId="7A95D712" w:rsidR="00FB544C" w:rsidRDefault="00FB544C" w:rsidP="00FB544C">
      <w:pPr>
        <w:jc w:val="both"/>
      </w:pPr>
      <w:r>
        <w:t xml:space="preserve">Viene introdotta una tematica nuova: la relazione tra giudei e pagani. Ci sono tre passaggi: (vv.11-12) estraneità dei pagani alla cittadinanza di Israele; (vv. 13-18) la Croce di Gesù opera la riconciliazione; (vv.19-22) tutti ottengono la familiarità coi santi e con Dio. </w:t>
      </w:r>
    </w:p>
    <w:p w14:paraId="4EEF12BB" w14:textId="32733D0C" w:rsidR="00B87CBD" w:rsidRPr="00FB544C" w:rsidRDefault="00FB544C" w:rsidP="00FB544C">
      <w:pPr>
        <w:jc w:val="both"/>
      </w:pPr>
      <w:r>
        <w:t>v. 11 I pagani non avevano la circoncisione, che qui viene fortemente ridimensionata</w:t>
      </w:r>
      <w:r w:rsidR="00174C9A">
        <w:t xml:space="preserve"> in un fatto puramente verbale (i pagani</w:t>
      </w:r>
      <w:r w:rsidR="001A67CE">
        <w:t>:</w:t>
      </w:r>
      <w:r w:rsidR="00174C9A">
        <w:t xml:space="preserve"> erano soprannominati ‘quelli senza circoncisione’; i giudei: </w:t>
      </w:r>
      <w:r w:rsidR="001A67CE">
        <w:t>‘</w:t>
      </w:r>
      <w:r w:rsidR="00174C9A">
        <w:t>quelli si dicono</w:t>
      </w:r>
      <w:r w:rsidR="001A67CE">
        <w:t>’</w:t>
      </w:r>
      <w:r w:rsidR="00174C9A">
        <w:t>); il v.12 aggiunge altre carenze: l’aspettativa messianica (senza Cristo), esclusione dal sistema religioso e culturale che permetteva di appartenere al popolo eletto anche fuori dai confini di Israele, di conseguenza la speranza che viene dalla promessa di Dio e senza Dio, non nel senso moderno di atei, ma es</w:t>
      </w:r>
      <w:r w:rsidR="001A67CE">
        <w:t>isten</w:t>
      </w:r>
      <w:r w:rsidR="00174C9A">
        <w:t>zialmente lontani da Dio.</w:t>
      </w:r>
      <w:r w:rsidR="00FF4648">
        <w:t xml:space="preserve"> </w:t>
      </w:r>
      <w:r w:rsidR="00174C9A">
        <w:t>v. 13. Ora invece (forte avversativo) le cose non stanno più così</w:t>
      </w:r>
      <w:r w:rsidR="001A67CE">
        <w:t xml:space="preserve">. Il testo è complesso e … straordinario. Val la pena di fermarsi un attimo in un’analisi puntuale. </w:t>
      </w:r>
      <w:r w:rsidR="00844A51">
        <w:t>vv.</w:t>
      </w:r>
      <w:r w:rsidR="00B87CBD">
        <w:t xml:space="preserve"> 13-18</w:t>
      </w:r>
      <w:r w:rsidR="00844A51">
        <w:t xml:space="preserve"> Cristo ha eliminato tutte le divisioni attraverso la sua Croce. La parola chiave è ‘pace’, nominata ben quattro volte. L’esclusione dei pagani non è stata eliminata attraverso una incorporazione in Israele, ma attraverso una realtà nuova, inedita e superetnica. Notare: v.14, una sola cosa; v. 15: un solo uomo nuovo; v.16: </w:t>
      </w:r>
      <w:r w:rsidR="00B87CBD">
        <w:t>in un solo corpo. La Croce (non si parla di Resurrezione) opera la riconciliazione. C’è una parte che ‘demolisce’: tolto il muro che divide, eliminata la legge, esclusa ogni ostilità. E c’è una parte che costruisce:</w:t>
      </w:r>
      <w:r w:rsidR="00844A51">
        <w:t xml:space="preserve"> </w:t>
      </w:r>
      <w:r w:rsidR="00B87CBD">
        <w:t>è Cristo che crea l’accesso a Dio</w:t>
      </w:r>
      <w:r w:rsidR="00C379B4">
        <w:t xml:space="preserve">, </w:t>
      </w:r>
      <w:r w:rsidR="00B87CBD">
        <w:t>non più la legge che viene abrogata (v. 15), si crea un corpo</w:t>
      </w:r>
      <w:r w:rsidR="00C379B4">
        <w:t xml:space="preserve"> solo</w:t>
      </w:r>
      <w:r w:rsidR="00B87CBD">
        <w:t xml:space="preserve"> mediante la Croce, che distrugge ogni ostilità (v.16). Nasce una cittadinanza nuova (vv. </w:t>
      </w:r>
      <w:r w:rsidR="00DE0E74">
        <w:t xml:space="preserve">19-22) che si fonda sulla comune familiarità con Dio. I cristiani non sono ‘ospiti’ passeggeri, ma vivono pienamente la familiarità con Dio. Tutta questa realtà nuova è espressa attraverso la metafora dell’edificio. La novità è la Chiesa vista nei suoi vari aspetti: edificare, fondamento, pietra angolare, edificio, tempio, abitazione. Emerge una ‘ecclesiologia dinamica’ di un edificio che cresce, di un cantiere aperto che trae forza e stabilità dall’unico fondamento che è la Croce di Gesù. </w:t>
      </w:r>
    </w:p>
    <w:p w14:paraId="0F3954FE" w14:textId="6460DF58" w:rsidR="00530AC9" w:rsidRDefault="00530AC9">
      <w:pPr>
        <w:rPr>
          <w:b/>
          <w:bCs/>
        </w:rPr>
      </w:pPr>
      <w:r w:rsidRPr="00530AC9">
        <w:rPr>
          <w:b/>
          <w:bCs/>
        </w:rPr>
        <w:lastRenderedPageBreak/>
        <w:t>Meditazione.</w:t>
      </w:r>
    </w:p>
    <w:p w14:paraId="381D69E0" w14:textId="1AAC1BF0" w:rsidR="00CC201D" w:rsidRDefault="00CC201D" w:rsidP="00CC201D">
      <w:pPr>
        <w:jc w:val="both"/>
      </w:pPr>
      <w:r>
        <w:t xml:space="preserve">Come si vede anche ad una prima lettura, il testo è ricco e …rivoluzionario. </w:t>
      </w:r>
      <w:r w:rsidRPr="00E413AF">
        <w:rPr>
          <w:u w:val="single"/>
        </w:rPr>
        <w:t>A noi tocca ‘risvegliare’ questa rivoluzione</w:t>
      </w:r>
      <w:r>
        <w:t xml:space="preserve"> in un tempo in cui le divisioni si moltiplicano, le lotte diventano fratricide, le persone prendono la loro consistenza da fuori (soldi, progresso, diritti riconosciuti, conquiste ottenute con la violenza) e non dalla dignità assoluta che scende dall’alto della Croce.</w:t>
      </w:r>
    </w:p>
    <w:p w14:paraId="5D22C947" w14:textId="1097ACE1" w:rsidR="00CC201D" w:rsidRPr="00FF4648" w:rsidRDefault="00CC201D" w:rsidP="00CC201D">
      <w:pPr>
        <w:jc w:val="both"/>
        <w:rPr>
          <w:u w:val="single"/>
        </w:rPr>
      </w:pPr>
      <w:r>
        <w:t>Mi pare che quello che emerge è una ‘antropologia del dono e del perdono</w:t>
      </w:r>
      <w:r w:rsidR="005707BF">
        <w:t xml:space="preserve"> </w:t>
      </w:r>
      <w:r>
        <w:t xml:space="preserve">’.  Lo Spirito, in Gesù, ha iniziato una cosa nuova che è ancora </w:t>
      </w:r>
      <w:r w:rsidR="005707BF">
        <w:t>in</w:t>
      </w:r>
      <w:r>
        <w:t xml:space="preserve"> costru</w:t>
      </w:r>
      <w:r w:rsidR="005707BF">
        <w:t>zione</w:t>
      </w:r>
      <w:r>
        <w:t>. Se uno entra in un cantiere vede solo disordine e, se non è competente, non riesce a intravedere la forma dell’edificio finito. Ora la Chiesa è così. Siamo solo agli inizi. Parlavo in una meditazione di speranza; ecco la speranza: sta crescendo qualcosa di grande che supera le possibilità dell’intera vita di ciascuno</w:t>
      </w:r>
      <w:r w:rsidR="00E413AF">
        <w:t xml:space="preserve"> di noi</w:t>
      </w:r>
      <w:r>
        <w:t xml:space="preserve">; noi non vedremo la forma che sta prendendo l’edificio, ma sappiamo che un progetto, bello, </w:t>
      </w:r>
      <w:r w:rsidR="00661960">
        <w:t>straordinario</w:t>
      </w:r>
      <w:r>
        <w:t>, meravigl</w:t>
      </w:r>
      <w:r w:rsidR="00661960">
        <w:t>ioso sta crescendo. C’è da abbattere e da costruire, da togliere e da aggiungere, c’è da faticare e da godere, ma noi vediamo solo una tessera di un puzzle gigantesco. Ci è stat</w:t>
      </w:r>
      <w:r w:rsidR="005707BF">
        <w:t>a</w:t>
      </w:r>
      <w:r w:rsidR="00661960">
        <w:t xml:space="preserve"> rivelata la meta finale che, tuttavia, è fuori dalla storia. È per questo </w:t>
      </w:r>
      <w:r w:rsidR="00661960" w:rsidRPr="00FF4648">
        <w:rPr>
          <w:u w:val="single"/>
        </w:rPr>
        <w:t>che ora dobbiamo sperare perché costruiamo in terra qualcosa che sarà trasformat</w:t>
      </w:r>
      <w:r w:rsidR="00E413AF" w:rsidRPr="00FF4648">
        <w:rPr>
          <w:u w:val="single"/>
        </w:rPr>
        <w:t>o</w:t>
      </w:r>
      <w:r w:rsidR="00661960" w:rsidRPr="00FF4648">
        <w:rPr>
          <w:u w:val="single"/>
        </w:rPr>
        <w:t xml:space="preserve"> per entrare nell’eternità.</w:t>
      </w:r>
    </w:p>
    <w:p w14:paraId="418E6CF3" w14:textId="1CE4D215" w:rsidR="00661960" w:rsidRPr="00CC201D" w:rsidRDefault="00661960" w:rsidP="00CC201D">
      <w:pPr>
        <w:jc w:val="both"/>
      </w:pPr>
      <w:r>
        <w:t>L’unità del ‘corpo’ di Gesù, che è la Chiesa</w:t>
      </w:r>
      <w:r w:rsidR="00FF7E6E">
        <w:t>,</w:t>
      </w:r>
      <w:r>
        <w:t xml:space="preserve"> è solo un segno di quello che sarà; proprio perché è solo ‘segno’, </w:t>
      </w:r>
      <w:r w:rsidR="00FF7E6E">
        <w:t>(</w:t>
      </w:r>
      <w:r>
        <w:t xml:space="preserve">ma segno </w:t>
      </w:r>
      <w:r w:rsidR="00E413AF">
        <w:t>sicuro</w:t>
      </w:r>
      <w:r>
        <w:t xml:space="preserve"> di un disegno che ancora non si vede</w:t>
      </w:r>
      <w:r w:rsidR="00FF7E6E">
        <w:t>)</w:t>
      </w:r>
      <w:r>
        <w:t xml:space="preserve"> noi, nella fede e nella carità, mettiamo la nostra piccola, piccola tesserina in un quadro di cui non vediamo i confini e la brillantezza del disegno finale. Per questo dobbiamo avere la speranza</w:t>
      </w:r>
      <w:r w:rsidR="00FF7E6E">
        <w:t xml:space="preserve">: </w:t>
      </w:r>
      <w:r w:rsidR="00FF7E6E" w:rsidRPr="00C002BC">
        <w:rPr>
          <w:u w:val="single"/>
        </w:rPr>
        <w:t xml:space="preserve">vivere e godere di </w:t>
      </w:r>
      <w:r w:rsidRPr="00C002BC">
        <w:rPr>
          <w:u w:val="single"/>
        </w:rPr>
        <w:t xml:space="preserve">questa ‘eterna incompiuta’ che </w:t>
      </w:r>
      <w:r w:rsidR="00FF7E6E" w:rsidRPr="00C002BC">
        <w:rPr>
          <w:u w:val="single"/>
        </w:rPr>
        <w:t>è la Chiesa non è perdere tempo, ma è il modo più umano di vivere.</w:t>
      </w:r>
      <w:r w:rsidR="00FF7E6E">
        <w:t xml:space="preserve"> La Chiesa, piccola, povera, peccatrice e un po’ confusa, ci porta la Croce che diventa cibo e bevanda per mettere al sicuro la nostra vita. Ditemi voi: a chi potremmo affidare la nostra vita per metterla al sicuro? C’è qualcosa di meglio? C’è qualche promessa più grande? </w:t>
      </w:r>
      <w:r w:rsidR="005707BF">
        <w:t>D</w:t>
      </w:r>
      <w:r w:rsidR="00FF7E6E">
        <w:t xml:space="preserve">ove potremmo mettere </w:t>
      </w:r>
      <w:r w:rsidR="005707BF">
        <w:t xml:space="preserve">al sicuro </w:t>
      </w:r>
      <w:r w:rsidR="00FF7E6E">
        <w:t xml:space="preserve">tutte le nostre speranze? I cristiani cantano: ‘Ave Crux, spes unica!’. </w:t>
      </w:r>
    </w:p>
    <w:p w14:paraId="649A21FE" w14:textId="5E0B46B2" w:rsidR="00212EDF" w:rsidRPr="00C002BC" w:rsidRDefault="00E413AF" w:rsidP="00E413AF">
      <w:pPr>
        <w:jc w:val="both"/>
        <w:rPr>
          <w:u w:val="single"/>
        </w:rPr>
      </w:pPr>
      <w:r>
        <w:rPr>
          <w:b/>
          <w:bCs/>
          <w:i/>
          <w:iCs/>
        </w:rPr>
        <w:t>-</w:t>
      </w:r>
      <w:r w:rsidR="005707BF" w:rsidRPr="00E413AF">
        <w:rPr>
          <w:u w:val="single"/>
        </w:rPr>
        <w:t>Che fare</w:t>
      </w:r>
      <w:r w:rsidRPr="00E413AF">
        <w:rPr>
          <w:u w:val="single"/>
        </w:rPr>
        <w:t>?</w:t>
      </w:r>
      <w:r>
        <w:rPr>
          <w:u w:val="single"/>
        </w:rPr>
        <w:t xml:space="preserve"> Ci vuole una grande umiltà.</w:t>
      </w:r>
      <w:r w:rsidR="005707BF" w:rsidRPr="00E413AF">
        <w:t xml:space="preserve"> </w:t>
      </w:r>
      <w:r>
        <w:t xml:space="preserve">Qual è il grande ostacolo all’umiltà? Credo che </w:t>
      </w:r>
      <w:r w:rsidRPr="00FF4648">
        <w:rPr>
          <w:u w:val="single"/>
        </w:rPr>
        <w:t>il peccato che genera la superbia sia aver cancellato il futuro.</w:t>
      </w:r>
      <w:r>
        <w:t xml:space="preserve"> Il futuro non c’è perché posso tutto ora e adesso. Anche nella vita della Chiesa è venuto meno il futuro perché, quando si vede un problema, si pensa di poterlo risolvere entro ser</w:t>
      </w:r>
      <w:r w:rsidR="00FF4648">
        <w:t>a</w:t>
      </w:r>
      <w:r>
        <w:t>: domani è troppo tardi. Penso alla ‘sinodalità’ che è presentata come se fosse una cosa a portata di mano. Che pia illusione</w:t>
      </w:r>
      <w:r w:rsidR="00FF4648">
        <w:t>!</w:t>
      </w:r>
      <w:r>
        <w:t xml:space="preserve"> Se va bene ci vorranno almeno 50 anni per incamminarsi verso una Chiesa sinodale. Io non ho niente contro i ‘piani pastorali’ se non che ne ho visti tanti ed è cambiato poco. </w:t>
      </w:r>
      <w:r w:rsidR="002B383C">
        <w:t xml:space="preserve">Penso alla Chiesa perché è la ‘mia casa ’ (non perché sono prete ma perché sono battezzato). </w:t>
      </w:r>
      <w:r w:rsidR="002B383C" w:rsidRPr="00FF4648">
        <w:rPr>
          <w:u w:val="single"/>
        </w:rPr>
        <w:t>Ma se guardo il mondo vedo una totale mancanza di umiltà</w:t>
      </w:r>
      <w:r w:rsidR="002B383C">
        <w:t>. La politica (intesa in senso lato) se va bene può risolvere un problema, anche piccolo, nel corso di molti anni.</w:t>
      </w:r>
      <w:r w:rsidR="00C002BC">
        <w:t xml:space="preserve"> La politica è fatta da nanetti miopi che</w:t>
      </w:r>
      <w:r w:rsidR="00C379B4">
        <w:t xml:space="preserve"> </w:t>
      </w:r>
      <w:r w:rsidR="00C002BC">
        <w:t xml:space="preserve">modulano le proposte fino al prossimo sondaggio. </w:t>
      </w:r>
      <w:r w:rsidR="005707BF" w:rsidRPr="00E413AF">
        <w:t xml:space="preserve">Se penso ai discorsi che si sentono, per </w:t>
      </w:r>
      <w:r w:rsidR="002B383C">
        <w:t>e</w:t>
      </w:r>
      <w:r w:rsidR="005707BF" w:rsidRPr="00E413AF">
        <w:t xml:space="preserve">sempio, </w:t>
      </w:r>
      <w:r w:rsidR="005707BF" w:rsidRPr="00FF4648">
        <w:rPr>
          <w:u w:val="single"/>
        </w:rPr>
        <w:t>quando si parla</w:t>
      </w:r>
      <w:r w:rsidR="002B383C" w:rsidRPr="00FF4648">
        <w:rPr>
          <w:u w:val="single"/>
        </w:rPr>
        <w:t xml:space="preserve"> </w:t>
      </w:r>
      <w:r w:rsidR="005707BF" w:rsidRPr="00FF4648">
        <w:rPr>
          <w:u w:val="single"/>
        </w:rPr>
        <w:t>di immigrazione rimango senza parole</w:t>
      </w:r>
      <w:r w:rsidR="002B383C" w:rsidRPr="00FF4648">
        <w:rPr>
          <w:u w:val="single"/>
        </w:rPr>
        <w:t>.</w:t>
      </w:r>
      <w:r w:rsidR="002B383C">
        <w:t xml:space="preserve"> Mi chiedo: c</w:t>
      </w:r>
      <w:r w:rsidR="005707BF" w:rsidRPr="00E413AF">
        <w:t>hi sono quelli che arrivano? Donne e uom</w:t>
      </w:r>
      <w:r w:rsidR="002B383C">
        <w:t>i</w:t>
      </w:r>
      <w:r w:rsidR="005707BF" w:rsidRPr="00E413AF">
        <w:t>ni</w:t>
      </w:r>
      <w:r w:rsidR="002B383C">
        <w:t>, bambini</w:t>
      </w:r>
      <w:r w:rsidR="005707BF" w:rsidRPr="00E413AF">
        <w:t xml:space="preserve"> aggrappati alla Croce che vivono nella </w:t>
      </w:r>
      <w:r w:rsidR="002B383C">
        <w:t xml:space="preserve">propria </w:t>
      </w:r>
      <w:r w:rsidR="005707BF" w:rsidRPr="00E413AF">
        <w:t>carne.</w:t>
      </w:r>
      <w:r w:rsidR="002B383C">
        <w:t xml:space="preserve">  È evidente che</w:t>
      </w:r>
      <w:r w:rsidR="005707BF" w:rsidRPr="00E413AF">
        <w:t xml:space="preserve"> </w:t>
      </w:r>
      <w:r w:rsidR="002B383C">
        <w:t>i</w:t>
      </w:r>
      <w:r w:rsidR="005707BF" w:rsidRPr="00E413AF">
        <w:t xml:space="preserve"> problemi sono tanti, ma vanno affrontati</w:t>
      </w:r>
      <w:r w:rsidR="002B383C">
        <w:t xml:space="preserve"> </w:t>
      </w:r>
      <w:r w:rsidR="00C002BC">
        <w:t>con umanità</w:t>
      </w:r>
      <w:r w:rsidR="002B383C">
        <w:t xml:space="preserve"> e, se si è cristiani</w:t>
      </w:r>
      <w:r w:rsidR="00450F1F">
        <w:t>,</w:t>
      </w:r>
      <w:r w:rsidR="00C002BC">
        <w:t xml:space="preserve"> si tratta di far spazio a</w:t>
      </w:r>
      <w:r w:rsidR="002B383C">
        <w:t xml:space="preserve"> sorelle e </w:t>
      </w:r>
      <w:r w:rsidR="00C002BC">
        <w:t xml:space="preserve">a </w:t>
      </w:r>
      <w:r w:rsidR="002B383C">
        <w:t>fratell</w:t>
      </w:r>
      <w:r w:rsidR="00C002BC">
        <w:t xml:space="preserve">i, accolti come un dono. </w:t>
      </w:r>
      <w:r w:rsidR="005707BF" w:rsidRPr="00E413AF">
        <w:t xml:space="preserve"> </w:t>
      </w:r>
      <w:r w:rsidR="002B383C" w:rsidRPr="00FF4648">
        <w:rPr>
          <w:u w:val="single"/>
        </w:rPr>
        <w:t>Invece, anche tra i cristiani, prevale la paura</w:t>
      </w:r>
      <w:r w:rsidR="002B383C">
        <w:t>; ma dove c’è</w:t>
      </w:r>
      <w:r w:rsidR="005707BF" w:rsidRPr="00E413AF">
        <w:t xml:space="preserve"> paura </w:t>
      </w:r>
      <w:r w:rsidR="002B383C">
        <w:t xml:space="preserve">non c’è amore e la mancanza di amore uccide la speranza. </w:t>
      </w:r>
      <w:r w:rsidR="005707BF" w:rsidRPr="00E413AF">
        <w:t xml:space="preserve">A Milano senza africani non si </w:t>
      </w:r>
      <w:r w:rsidR="002B383C" w:rsidRPr="00E413AF">
        <w:t>potrebbe</w:t>
      </w:r>
      <w:r w:rsidR="005707BF" w:rsidRPr="00E413AF">
        <w:t xml:space="preserve"> </w:t>
      </w:r>
      <w:r w:rsidR="002B383C" w:rsidRPr="00E413AF">
        <w:t>più</w:t>
      </w:r>
      <w:r w:rsidR="005707BF" w:rsidRPr="00E413AF">
        <w:t xml:space="preserve"> </w:t>
      </w:r>
      <w:r w:rsidR="002B383C" w:rsidRPr="00E413AF">
        <w:t>prendere</w:t>
      </w:r>
      <w:r w:rsidR="005707BF" w:rsidRPr="00E413AF">
        <w:t xml:space="preserve"> il tram.</w:t>
      </w:r>
      <w:r w:rsidR="002B383C">
        <w:t xml:space="preserve"> Mi son fermato a guardare con attenzione </w:t>
      </w:r>
      <w:r w:rsidR="00FF4648">
        <w:t xml:space="preserve">e </w:t>
      </w:r>
      <w:r w:rsidR="002B383C">
        <w:t>riconoscenza, in questo caldo agosto, quelli che lavoravano al ripri</w:t>
      </w:r>
      <w:r w:rsidR="00212EDF">
        <w:t>sti</w:t>
      </w:r>
      <w:r w:rsidR="002B383C">
        <w:t>no delle rotaie del tra</w:t>
      </w:r>
      <w:r w:rsidR="00212EDF">
        <w:t>m;</w:t>
      </w:r>
      <w:r w:rsidR="002B383C">
        <w:t xml:space="preserve"> </w:t>
      </w:r>
      <w:r w:rsidR="00212EDF">
        <w:t>l</w:t>
      </w:r>
      <w:r w:rsidR="005707BF" w:rsidRPr="00E413AF">
        <w:t>i ho visti bene</w:t>
      </w:r>
      <w:r w:rsidR="00212EDF">
        <w:t>:</w:t>
      </w:r>
      <w:r w:rsidR="005707BF" w:rsidRPr="00E413AF">
        <w:t xml:space="preserve"> non c’er</w:t>
      </w:r>
      <w:r w:rsidR="00212EDF">
        <w:t>a</w:t>
      </w:r>
      <w:r w:rsidR="005707BF" w:rsidRPr="00E413AF">
        <w:t xml:space="preserve"> un ‘bianco’, neppure uno. </w:t>
      </w:r>
      <w:r w:rsidR="00212EDF">
        <w:t>Se oggi lavorano a costruire le linee per i tram domani (già oggi) riempiranno di figlie e figli l</w:t>
      </w:r>
      <w:r w:rsidR="00C002BC">
        <w:t>e</w:t>
      </w:r>
      <w:r w:rsidR="00212EDF">
        <w:t xml:space="preserve"> scuol</w:t>
      </w:r>
      <w:r w:rsidR="00C002BC">
        <w:t>e</w:t>
      </w:r>
      <w:r w:rsidR="00FF4648">
        <w:t>,</w:t>
      </w:r>
      <w:r w:rsidR="00212EDF">
        <w:t xml:space="preserve"> le Università, gli ospedali</w:t>
      </w:r>
      <w:r w:rsidR="00FF4648">
        <w:t xml:space="preserve">, </w:t>
      </w:r>
      <w:r w:rsidR="00C002BC">
        <w:t xml:space="preserve">le banche, i Consigli di Amministrazione, </w:t>
      </w:r>
      <w:r w:rsidR="00FF4648">
        <w:t>certamente anche la politica.</w:t>
      </w:r>
      <w:r w:rsidR="00212EDF">
        <w:t xml:space="preserve"> Nascerà un bellissimo popolo meticcio. </w:t>
      </w:r>
      <w:r w:rsidR="00FF4648">
        <w:t xml:space="preserve"> </w:t>
      </w:r>
      <w:r w:rsidR="00212EDF" w:rsidRPr="00FF4648">
        <w:rPr>
          <w:u w:val="single"/>
        </w:rPr>
        <w:t xml:space="preserve">La Chiesa è maestra perché non ha confini; la vera identità non è nei confini ma nel cuore che si dilata. </w:t>
      </w:r>
      <w:r w:rsidR="00212EDF">
        <w:t>Così è successo con il cristianesimo che ha costruito la straordinaria cultura dell’Occidente e dell’Europa</w:t>
      </w:r>
      <w:r w:rsidR="00FF4648">
        <w:t xml:space="preserve">, che </w:t>
      </w:r>
      <w:r w:rsidR="00212EDF">
        <w:t>ora fa finta di niente perché pensa che basti una piccola (e debbo dire anche molto brutta</w:t>
      </w:r>
      <w:r w:rsidR="00FF4648">
        <w:t xml:space="preserve">) </w:t>
      </w:r>
      <w:r w:rsidR="00212EDF">
        <w:t xml:space="preserve">moneta per unire popoli diversi. </w:t>
      </w:r>
      <w:r w:rsidR="00212EDF" w:rsidRPr="00C002BC">
        <w:rPr>
          <w:u w:val="single"/>
        </w:rPr>
        <w:t>Trovo la Chiesa stupefacente</w:t>
      </w:r>
      <w:r w:rsidR="00212EDF">
        <w:t xml:space="preserve"> perché, pur con tutti i limiti che ha e che sempre avrà, </w:t>
      </w:r>
      <w:r w:rsidR="00FF4648">
        <w:t>h</w:t>
      </w:r>
      <w:r w:rsidR="00212EDF">
        <w:t>a interr</w:t>
      </w:r>
      <w:r w:rsidR="00FF4648">
        <w:t>otto</w:t>
      </w:r>
      <w:r w:rsidR="00212EDF">
        <w:t xml:space="preserve"> la lista sterminata di papi di origine italiana e </w:t>
      </w:r>
      <w:r w:rsidR="00FF4648" w:rsidRPr="00C002BC">
        <w:rPr>
          <w:u w:val="single"/>
        </w:rPr>
        <w:t xml:space="preserve">ha accolto </w:t>
      </w:r>
      <w:r w:rsidR="00212EDF" w:rsidRPr="00C002BC">
        <w:rPr>
          <w:u w:val="single"/>
        </w:rPr>
        <w:t>come continuatore del ministero di Pietro un polacco, un tedesco, un argentino, un americano naturalizzato peruviano….</w:t>
      </w:r>
    </w:p>
    <w:p w14:paraId="244F5AED" w14:textId="5922EB03" w:rsidR="00212EDF" w:rsidRPr="00E413AF" w:rsidRDefault="00212EDF" w:rsidP="00E413AF">
      <w:pPr>
        <w:jc w:val="both"/>
      </w:pPr>
      <w:r>
        <w:t>Ci vuole l’umiltà di essere piccole tessere che trovano la propria gioia e la propria identità quando si mettono nel grande puzzle</w:t>
      </w:r>
      <w:r w:rsidR="00FF4648">
        <w:t xml:space="preserve"> del Corpo di Gesù che guida, nei prossimi millenni, il cammino verso il compimento del Regno. Noi siamo in questo fiume immenso e percorriamo qualche centimetro. Forse dobbiamo rivedere un po' di </w:t>
      </w:r>
      <w:r w:rsidR="00C002BC">
        <w:t>c</w:t>
      </w:r>
      <w:r w:rsidR="00FF4648">
        <w:t>ose e abbassare…la cresta. Tutti. ‘Se non ritornerete come bambini…’</w:t>
      </w:r>
    </w:p>
    <w:sectPr w:rsidR="00212EDF" w:rsidRPr="00E413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6131A"/>
    <w:multiLevelType w:val="hybridMultilevel"/>
    <w:tmpl w:val="928205AC"/>
    <w:lvl w:ilvl="0" w:tplc="D19C0642">
      <w:start w:val="1"/>
      <w:numFmt w:val="lowerLetter"/>
      <w:lvlText w:val="%1."/>
      <w:lvlJc w:val="left"/>
      <w:pPr>
        <w:ind w:left="1352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22D2949"/>
    <w:multiLevelType w:val="hybridMultilevel"/>
    <w:tmpl w:val="3F9CAE40"/>
    <w:lvl w:ilvl="0" w:tplc="B950B24C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CD16E61"/>
    <w:multiLevelType w:val="hybridMultilevel"/>
    <w:tmpl w:val="C36CB09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8A32D7"/>
    <w:multiLevelType w:val="hybridMultilevel"/>
    <w:tmpl w:val="495473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963676">
    <w:abstractNumId w:val="2"/>
  </w:num>
  <w:num w:numId="2" w16cid:durableId="133253725">
    <w:abstractNumId w:val="0"/>
  </w:num>
  <w:num w:numId="3" w16cid:durableId="1439444987">
    <w:abstractNumId w:val="3"/>
  </w:num>
  <w:num w:numId="4" w16cid:durableId="1875266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AC9"/>
    <w:rsid w:val="001307F2"/>
    <w:rsid w:val="0016511F"/>
    <w:rsid w:val="00174C9A"/>
    <w:rsid w:val="001A67CE"/>
    <w:rsid w:val="00212EDF"/>
    <w:rsid w:val="00285B06"/>
    <w:rsid w:val="002B383C"/>
    <w:rsid w:val="003135D9"/>
    <w:rsid w:val="00450F1F"/>
    <w:rsid w:val="0047310F"/>
    <w:rsid w:val="00530AC9"/>
    <w:rsid w:val="005477B5"/>
    <w:rsid w:val="0057001B"/>
    <w:rsid w:val="005707BF"/>
    <w:rsid w:val="00597AF0"/>
    <w:rsid w:val="005E53DD"/>
    <w:rsid w:val="00661960"/>
    <w:rsid w:val="007955A7"/>
    <w:rsid w:val="008333A4"/>
    <w:rsid w:val="00844A51"/>
    <w:rsid w:val="00AD21C1"/>
    <w:rsid w:val="00AF61E8"/>
    <w:rsid w:val="00B87CBD"/>
    <w:rsid w:val="00C002BC"/>
    <w:rsid w:val="00C379B4"/>
    <w:rsid w:val="00C61384"/>
    <w:rsid w:val="00CC201D"/>
    <w:rsid w:val="00D118C2"/>
    <w:rsid w:val="00DE0E74"/>
    <w:rsid w:val="00E413AF"/>
    <w:rsid w:val="00E771F2"/>
    <w:rsid w:val="00FB544C"/>
    <w:rsid w:val="00FF4648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DFD5D"/>
  <w15:chartTrackingRefBased/>
  <w15:docId w15:val="{27E3A722-9266-498A-87E1-8B5B2485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kern w:val="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53DD"/>
    <w:pPr>
      <w:suppressAutoHyphens/>
    </w:pPr>
    <w:rPr>
      <w:rFonts w:ascii="Calibri" w:hAnsi="Calibri"/>
      <w:kern w:val="0"/>
      <w:sz w:val="22"/>
      <w:szCs w:val="22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30A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30A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0AC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30AC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30AC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30AC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30AC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30AC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30AC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30AC9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ar-SA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30AC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ar-SA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0AC9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ar-SA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30AC9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30AC9"/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30AC9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:lang w:eastAsia="ar-SA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30AC9"/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:lang w:eastAsia="ar-SA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30AC9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:lang w:eastAsia="ar-SA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30AC9"/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:lang w:eastAsia="ar-SA"/>
      <w14:ligatures w14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530A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30AC9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30AC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30AC9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ar-SA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30A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30AC9"/>
    <w:rPr>
      <w:rFonts w:ascii="Calibri" w:hAnsi="Calibri"/>
      <w:i/>
      <w:iCs/>
      <w:color w:val="404040" w:themeColor="text1" w:themeTint="BF"/>
      <w:kern w:val="0"/>
      <w:sz w:val="22"/>
      <w:szCs w:val="22"/>
      <w:lang w:eastAsia="ar-SA"/>
      <w14:ligatures w14:val="none"/>
    </w:rPr>
  </w:style>
  <w:style w:type="paragraph" w:styleId="Paragrafoelenco">
    <w:name w:val="List Paragraph"/>
    <w:basedOn w:val="Normale"/>
    <w:uiPriority w:val="34"/>
    <w:qFormat/>
    <w:rsid w:val="00530AC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30AC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30A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30AC9"/>
    <w:rPr>
      <w:rFonts w:ascii="Calibri" w:hAnsi="Calibri"/>
      <w:i/>
      <w:iCs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styleId="Riferimentointenso">
    <w:name w:val="Intense Reference"/>
    <w:basedOn w:val="Carpredefinitoparagrafo"/>
    <w:uiPriority w:val="32"/>
    <w:qFormat/>
    <w:rsid w:val="00530A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Luigi Galli</dc:creator>
  <cp:keywords/>
  <dc:description/>
  <cp:lastModifiedBy>don Luigi Galli</cp:lastModifiedBy>
  <cp:revision>13</cp:revision>
  <dcterms:created xsi:type="dcterms:W3CDTF">2026-08-11T16:46:00Z</dcterms:created>
  <dcterms:modified xsi:type="dcterms:W3CDTF">2026-08-19T05:03:00Z</dcterms:modified>
</cp:coreProperties>
</file>